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847DC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____________ В.А. Гулянская ____________  О.С. Комашко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847DC6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56A40">
        <w:rPr>
          <w:rFonts w:ascii="Times New Roman" w:eastAsia="Times New Roman" w:hAnsi="Times New Roman" w:cs="Times New Roman"/>
          <w:b/>
          <w:sz w:val="32"/>
          <w:szCs w:val="32"/>
        </w:rPr>
        <w:t>15.01.05</w:t>
      </w:r>
      <w:r w:rsidR="00656A40" w:rsidRPr="001E738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656A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656A40">
        <w:rPr>
          <w:rFonts w:ascii="Times New Roman" w:eastAsia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</w:t>
      </w:r>
      <w:proofErr w:type="gramEnd"/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940" w:type="dxa"/>
        <w:tblLook w:val="04A0" w:firstRow="1" w:lastRow="0" w:firstColumn="1" w:lastColumn="0" w:noHBand="0" w:noVBand="1"/>
      </w:tblPr>
      <w:tblGrid>
        <w:gridCol w:w="1066"/>
        <w:gridCol w:w="2544"/>
        <w:gridCol w:w="2168"/>
        <w:gridCol w:w="10162"/>
      </w:tblGrid>
      <w:tr w:rsidR="00120FF3" w:rsidRPr="00E61738" w:rsidTr="00D23C23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bookmarkStart w:id="0" w:name="_GoBack"/>
            <w:bookmarkEnd w:id="0"/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44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1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16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B2B13" w:rsidTr="00D23C23">
        <w:tc>
          <w:tcPr>
            <w:tcW w:w="15940" w:type="dxa"/>
            <w:gridSpan w:val="4"/>
          </w:tcPr>
          <w:p w:rsidR="004B2B13" w:rsidRPr="008C70B3" w:rsidRDefault="004B2B13" w:rsidP="008C70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Особенности развития литературы конца 1980-200</w:t>
            </w:r>
            <w:r w:rsidRPr="008C70B3">
              <w:rPr>
                <w:b/>
              </w:rPr>
              <w:t xml:space="preserve">0-х годов </w:t>
            </w:r>
          </w:p>
        </w:tc>
      </w:tr>
      <w:tr w:rsidR="004B2B13" w:rsidTr="00D23C23">
        <w:tc>
          <w:tcPr>
            <w:tcW w:w="1066" w:type="dxa"/>
          </w:tcPr>
          <w:p w:rsidR="004B2B13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544" w:type="dxa"/>
          </w:tcPr>
          <w:p w:rsidR="004B2B13" w:rsidRPr="009D1341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«Анализ направления в развитии современной литературы»</w:t>
            </w:r>
          </w:p>
        </w:tc>
        <w:tc>
          <w:tcPr>
            <w:tcW w:w="2168" w:type="dxa"/>
          </w:tcPr>
          <w:p w:rsidR="004B2B13" w:rsidRPr="00E61738" w:rsidRDefault="004B2B13" w:rsidP="00B072CD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162" w:type="dxa"/>
          </w:tcPr>
          <w:p w:rsidR="004B2B13" w:rsidRPr="00E61738" w:rsidRDefault="004B2B13" w:rsidP="00B072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4B2B13" w:rsidTr="00D23C23">
        <w:tc>
          <w:tcPr>
            <w:tcW w:w="1066" w:type="dxa"/>
          </w:tcPr>
          <w:p w:rsidR="004B2B13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544" w:type="dxa"/>
          </w:tcPr>
          <w:p w:rsidR="004B2B13" w:rsidRPr="009D1341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А. Солженицына, В Распутина, Ф. Искандера, Ю. Коваля, В. Маканина и др.</w:t>
            </w:r>
          </w:p>
        </w:tc>
        <w:tc>
          <w:tcPr>
            <w:tcW w:w="2168" w:type="dxa"/>
          </w:tcPr>
          <w:p w:rsidR="004B2B13" w:rsidRPr="000F4136" w:rsidRDefault="004B2B1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162" w:type="dxa"/>
          </w:tcPr>
          <w:p w:rsidR="004B2B13" w:rsidRPr="00D5058A" w:rsidRDefault="004B2B1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433-436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B13" w:rsidRDefault="004B2B1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5 на стр. 443.</w:t>
            </w:r>
          </w:p>
          <w:p w:rsidR="004B2B13" w:rsidRPr="000F4136" w:rsidRDefault="004B2B1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5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4B2B13" w:rsidTr="00D23C23">
        <w:tc>
          <w:tcPr>
            <w:tcW w:w="1066" w:type="dxa"/>
          </w:tcPr>
          <w:p w:rsidR="004B2B13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544" w:type="dxa"/>
          </w:tcPr>
          <w:p w:rsidR="004B2B13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«постперестроечного времени» </w:t>
            </w:r>
          </w:p>
        </w:tc>
        <w:tc>
          <w:tcPr>
            <w:tcW w:w="2168" w:type="dxa"/>
          </w:tcPr>
          <w:p w:rsidR="004B2B13" w:rsidRPr="00902492" w:rsidRDefault="002B542A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A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4B2B13" w:rsidRDefault="002B542A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6" w:tgtFrame="_blank" w:history="1">
              <w:r w:rsidR="00902492" w:rsidRPr="00902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https://youtu.be/WoVjMCFNkbA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42A" w:rsidRPr="00D5058A" w:rsidRDefault="002B542A" w:rsidP="002B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Стр.438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542A" w:rsidRDefault="002B542A" w:rsidP="002B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 4 на стр. 443.</w:t>
            </w:r>
          </w:p>
          <w:p w:rsidR="002B542A" w:rsidRDefault="002B542A" w:rsidP="002B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7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902492" w:rsidTr="00D23C23">
        <w:tc>
          <w:tcPr>
            <w:tcW w:w="1066" w:type="dxa"/>
          </w:tcPr>
          <w:p w:rsidR="00902492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544" w:type="dxa"/>
          </w:tcPr>
          <w:p w:rsidR="00902492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«Анализ стихотворений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902492" w:rsidRPr="00E61738" w:rsidRDefault="00902492" w:rsidP="0041209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162" w:type="dxa"/>
          </w:tcPr>
          <w:p w:rsidR="00902492" w:rsidRPr="00E61738" w:rsidRDefault="00902492" w:rsidP="004120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902492" w:rsidTr="00D23C23">
        <w:tc>
          <w:tcPr>
            <w:tcW w:w="1066" w:type="dxa"/>
          </w:tcPr>
          <w:p w:rsidR="00902492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544" w:type="dxa"/>
          </w:tcPr>
          <w:p w:rsidR="00902492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Казачий компонент. Основные темы произведений А.В. Калинина, В. Семина,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902492" w:rsidRPr="000F4136" w:rsidRDefault="00902492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92">
              <w:rPr>
                <w:rFonts w:ascii="Times New Roman" w:hAnsi="Times New Roman" w:cs="Times New Roman"/>
                <w:sz w:val="24"/>
                <w:szCs w:val="24"/>
              </w:rPr>
              <w:t>Выполнение  работы в тетради, самостоятельная проверка</w:t>
            </w:r>
          </w:p>
        </w:tc>
        <w:tc>
          <w:tcPr>
            <w:tcW w:w="10162" w:type="dxa"/>
          </w:tcPr>
          <w:p w:rsidR="00902492" w:rsidRPr="00902492" w:rsidRDefault="00902492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основные темы произведений </w:t>
            </w:r>
            <w:r w:rsidRPr="00902492">
              <w:rPr>
                <w:rFonts w:ascii="Times New Roman" w:hAnsi="Times New Roman" w:cs="Times New Roman"/>
                <w:sz w:val="24"/>
                <w:szCs w:val="24"/>
              </w:rPr>
              <w:t xml:space="preserve">А.В. Калинина, В. Семина, А. </w:t>
            </w:r>
            <w:proofErr w:type="spellStart"/>
            <w:r w:rsidRPr="00902492">
              <w:rPr>
                <w:rFonts w:ascii="Times New Roman" w:hAnsi="Times New Roman" w:cs="Times New Roman"/>
                <w:sz w:val="24"/>
                <w:szCs w:val="24"/>
              </w:rPr>
              <w:t>Корольченко</w:t>
            </w:r>
            <w:proofErr w:type="spellEnd"/>
            <w:r w:rsidRPr="00902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лекции</w:t>
            </w:r>
            <w:r w:rsidRPr="0090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переслан через </w:t>
            </w:r>
            <w:proofErr w:type="spellStart"/>
            <w:r w:rsidRPr="0090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WatsApp</w:t>
            </w:r>
            <w:proofErr w:type="spellEnd"/>
            <w:r w:rsidRPr="0090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Напишите сочинение на тему: «Какой мне представляется война в творчестве А.В. Калинина».</w:t>
            </w:r>
          </w:p>
        </w:tc>
      </w:tr>
      <w:tr w:rsidR="00902492" w:rsidTr="00D23C23">
        <w:tc>
          <w:tcPr>
            <w:tcW w:w="1066" w:type="dxa"/>
          </w:tcPr>
          <w:p w:rsidR="00902492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544" w:type="dxa"/>
          </w:tcPr>
          <w:p w:rsidR="00902492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«Особенности развития литературы конца 1980-2000-х годов»</w:t>
            </w:r>
          </w:p>
        </w:tc>
        <w:tc>
          <w:tcPr>
            <w:tcW w:w="2168" w:type="dxa"/>
          </w:tcPr>
          <w:p w:rsidR="00902492" w:rsidRDefault="00902492" w:rsidP="0041209C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162" w:type="dxa"/>
          </w:tcPr>
          <w:p w:rsidR="00902492" w:rsidRPr="00B90922" w:rsidRDefault="00902492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902492" w:rsidTr="00D23C23">
        <w:tc>
          <w:tcPr>
            <w:tcW w:w="1066" w:type="dxa"/>
          </w:tcPr>
          <w:p w:rsidR="00902492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544" w:type="dxa"/>
          </w:tcPr>
          <w:p w:rsidR="00902492" w:rsidRDefault="009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68" w:type="dxa"/>
          </w:tcPr>
          <w:p w:rsidR="00902492" w:rsidRPr="000F4136" w:rsidRDefault="00902492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162" w:type="dxa"/>
          </w:tcPr>
          <w:p w:rsidR="00902492" w:rsidRDefault="00902492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проводится в форме собеседования по утвержденному графику.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7D12"/>
    <w:rsid w:val="00083714"/>
    <w:rsid w:val="000F4136"/>
    <w:rsid w:val="00120FF3"/>
    <w:rsid w:val="00197F19"/>
    <w:rsid w:val="002B542A"/>
    <w:rsid w:val="002F6926"/>
    <w:rsid w:val="00424563"/>
    <w:rsid w:val="004B2B13"/>
    <w:rsid w:val="005E7BFD"/>
    <w:rsid w:val="00620E36"/>
    <w:rsid w:val="00656A40"/>
    <w:rsid w:val="008435C9"/>
    <w:rsid w:val="00847DC6"/>
    <w:rsid w:val="008C70B3"/>
    <w:rsid w:val="008D2197"/>
    <w:rsid w:val="008D61D7"/>
    <w:rsid w:val="00902492"/>
    <w:rsid w:val="009D1341"/>
    <w:rsid w:val="00A4437B"/>
    <w:rsid w:val="00B43EB9"/>
    <w:rsid w:val="00C2189D"/>
    <w:rsid w:val="00C77071"/>
    <w:rsid w:val="00D23C23"/>
    <w:rsid w:val="00D37963"/>
    <w:rsid w:val="00D7718C"/>
    <w:rsid w:val="00E2645F"/>
    <w:rsid w:val="00E61738"/>
    <w:rsid w:val="00F331C1"/>
    <w:rsid w:val="00F716B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hol.me/2016111791792/literatura-chast-2-obernihina-g-a-201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oVjMCFNkbA" TargetMode="External"/><Relationship Id="rId5" Type="http://schemas.openxmlformats.org/officeDocument/2006/relationships/hyperlink" Target="https://nashol.me/2016111791792/literatura-chast-2-obernihina-g-a-20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19</cp:revision>
  <cp:lastPrinted>2020-04-29T09:31:00Z</cp:lastPrinted>
  <dcterms:created xsi:type="dcterms:W3CDTF">2020-04-22T09:23:00Z</dcterms:created>
  <dcterms:modified xsi:type="dcterms:W3CDTF">2020-04-29T09:31:00Z</dcterms:modified>
</cp:coreProperties>
</file>